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biomechaniczna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Obliczenie punktów ECTS: wykład 15, ćwiczenia w laboratorium 15, przygotowanie do zajęć laboratoryjnych 10, projektowanie 15, zapoznanie z literaturą 15, opracowanie koncepcji wykonanie obliczeń i dokumentacji konstrukcyjnej 27, konsultacje 3, przygotowanie sprawozdań z laboratorium 10, przygotowanie do egzaminu i obecność na egzaminie 10
RAZEM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Obliczenie punktów ECTS: wykład 15, ćwiczenia w laboratorium 15, projektowanie 15, 
RAZEM 45 godzin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podczas projektowania 15, obecność w laboratorium 15, przygotowanie do zajęć laboratoryjnych 15, obliczenia i opracowanie  dokumentacji konstrukcyjnej 30 (poza salą projektową)
RAZEM 75 godz. =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mechanika, podstawy konstrukcji urzadzeń mechatronicznych, podstawy  użytkowania komputerów i oprogramowania wspomagającego projektowanie w zakresie modelowania, symulacji oraz projektowania przestrzennego.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urządzeń biomechatronicznych nowej generacji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Zasady biomechaniki (mechanika – medycyna), ogólne zagadnienia dotyczące budowy przykładowych urządzeń, wymagań i ich projektowania (kliniczne, konstrukcyjne, funkcjonalne, biologiczne, materiałowe, itp.), przedstawienie możliwości wykorzystania aparatu modelowania i symulacji w projektowaniu tych urządzeń; Przedstawienie problematyki i zasad projektowania urządzeń stabilizujących odłamy kostne. Stabilizatory wewnętrzne, zewnętrzne i stabilizacja śródszpikowa w leczeniu złamań kości długich i stawów (człowiek i zwierzęta); Protezy i endoprotezy stawów i kończyn; Pozycjonery, piły, wiertarki; Laparoskopy i endoskopy; Manipulatory chirurgiczne.
L: Analiza obciążeń i naprężeń w stabilizacji zewnętrznej – modelowanie komputerowe i weryfikacja literaturowa na podstawie informacji naukowych Szpitala w Otwocku;  Analiza i modelowanie kinematyki stawów ludzkich na przykładzie stawu kolanowego - modelowanie komputerowe; Modelowanie i badania właściwości mechanicznych kości - modelowanie komputerowe; Analiza i ocena aparatu ruchu człowieka (metody i urządzenia) – analiza materiałów naukowych przedstawionych w tym zakresie przez CZD w Międzylesiu.
P: Analiza warunków pracy wybranego zespołu lub całego urządzenia biomechanicznego, postulatów klinicznych oraz opracowanie założeń konstrukcyjnych; komputerowe modelowanie i symulacja warunków pracy zespołu lub całego urządzenia biomechanicznego; 
Badania modeli fizycznych głównych węzłów konstrukcyjnych zespołu lub całego urządzenia biomechanicznego; Opracowanie gotowego projektu wykorzystując nowoczesne oprogramowanie wspomagające projektowanie takie jak: Inventor, Working 2D i 3D, Adams, Solid Edge, ProEngineer, itd.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
- oceny aktywności w czasie wykładu
- oceny z projektu
- oceny z laboratorium
- oceny z egzaminu w postaci przygotowania prezentacji na zadany temat problemowy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Biomechanika i inżynieria rehabilitacyjna, tom. 5 Biocybernetyki i inżynierii biomedycznej 2000, AOW Exit, Warszawa 2004
2. Biomechanika inżynierska, OW PWrocławskiej, 1997
3. Biomechanics of the knee, Paul G.J. Maquet, Sringer Verlag, Berlin, 1984
4. Modelowanie i symulacja w projektowaniu jednostronnych zewnętrznych stabilizatorów ortopedycznych, D. Jasińska-Choromańska, OW PW Warszawa, 2001
5. Konstrukcja przyrządów i urządzeń precyzyjnych, WNT, Warszawa, 1996
6. Inventor Series, materiały firmy Autodesk
7. Working 2D, Adams, Solid Edge, ProEngineer, 3D Studio Max - materiały firmowe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stornie www. 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Ostatnia aktualizacja: 20.11.2020r.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ABI1_W01: </w:t>
      </w:r>
    </w:p>
    <w:p>
      <w:pPr/>
      <w:r>
        <w:rPr/>
        <w:t xml:space="preserve">Ma wiedzę na temat konstrukcji sprzętu biomechatronicznego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ABI1_U01: </w:t>
      </w:r>
    </w:p>
    <w:p>
      <w:pPr/>
      <w:r>
        <w:rPr/>
        <w:t xml:space="preserve">Potrafi zaprojektować wybrany zespół i urządzenie biomechatroniczne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 laboratoryjnych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ABI1_K01: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2026-03-22T02:42:02+01:00</dcterms:created>
  <dcterms:modified xsi:type="dcterms:W3CDTF">2026-03-22T02:42:02+01:00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