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laboratoryjnych 9, zapoznanie się ze wskazana literaturą 28, konsultacje 3 (w tym 2 w zakresie zajęć laboratoryjnych), przygotowanie do egzaminu 12, przygotowanie do zajęć laboratoryjnych 18, udział w egzaminie 2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uczestnictwo w wykładzie 18 godz., praca na laboratoriach: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9 godz., przygotowanie się do zajęć laboratoryjnych: 18 godz., konsultacje w zakresie zajęć laboratoryjnych: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w:t>
      </w:r>
    </w:p>
    <w:p>
      <w:pPr>
        <w:keepNext w:val="1"/>
        <w:spacing w:after="10"/>
      </w:pPr>
      <w:r>
        <w:rPr>
          <w:b/>
          <w:bCs/>
        </w:rPr>
        <w:t xml:space="preserve">Limit liczby studentów: </w:t>
      </w:r>
    </w:p>
    <w:p>
      <w:pPr>
        <w:spacing w:before="20" w:after="190"/>
      </w:pPr>
      <w:r>
        <w:rPr/>
        <w:t xml:space="preserve">wykład: brak,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Ćwiczenia laboratoryjne - kolokwia, ocena sprawozdań i ocena pracy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T2A_W05, T2A_W04</w:t>
      </w:r>
    </w:p>
    <w:p>
      <w:pPr>
        <w:keepNext w:val="1"/>
        <w:spacing w:after="10"/>
      </w:pPr>
      <w:r>
        <w:rPr>
          <w:b/>
          <w:bCs/>
        </w:rPr>
        <w:t xml:space="preserve">Efekt W_04: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keepNext w:val="1"/>
        <w:spacing w:after="10"/>
      </w:pPr>
      <w:r>
        <w:rPr>
          <w:b/>
          <w:bCs/>
        </w:rPr>
        <w:t xml:space="preserve">Efekt W_05: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2026-10-03T02:38:41+02:00</dcterms:created>
  <dcterms:modified xsi:type="dcterms:W3CDTF">2026-10-03T02:38:41+02:00</dcterms:modified>
</cp:coreProperties>
</file>

<file path=docProps/custom.xml><?xml version="1.0" encoding="utf-8"?>
<Properties xmlns="http://schemas.openxmlformats.org/officeDocument/2006/custom-properties" xmlns:vt="http://schemas.openxmlformats.org/officeDocument/2006/docPropsVTypes"/>
</file>