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kosztów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
wykład - 9
ćwiczenia projektowe - 9
konsultacje - 2
Samodzielne wykonanie projektu 18
zapoznanie z literaturą - 12
przygotowanie do kolokwiów - 10
Razem 60h - 2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
wykład - 9
ćwiczenia projektowe - 9
konsultacje - 2
Razem 20h - 1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
ćwiczenia projektowe - 9
samodzielne wykonanie projektu 18
Razem 27h - 1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projekt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ustalania nakładów i obliczania kosztów w trakcie kształtowania i wymiarowania procesów logistycznych, tj. przekształcania strumieni ładunków i strumieni informacji ze względu na przestrzeń, postać i czas, w elementach punktowych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Istota kształtowania kosztów realizacji procesów logistycznych. Procesy pracy. Normy czasu w wymiarowaniu procesów pracy. Analiza procesów przepływu ładunków i informacji pod kontem powstawania kosztów logistycznych. Pojęcie kontrolingu. Struktura i zasady ustalania nakładów na obiekty logistyczne. Struktura i zasady obliczania rocznych i godzinowych kosztów utrzymania obiektów stałych, wyposażenia niemechanicznego, środków transportowych i środków sterowania (zarządzania). Stawki i koszty pracy ludzkiej. Koszty pracy. Zasady obliczania rocznych godzinowych kosztów pracy ludzkiej. Roczne koszty eksploatacyjne. Zasady obliczania rocznych i godzinowych kosztów operacyjnych. Rola pracochłonności sprowadzonej w ekonomicznej ocenie systemów logistycznych. Wskaźniki kosztowe i ich obliczanie.
Ćwiczenia projektowe. 
Identyfikacja wariantowa procesu przepływu ładunków, realizującego określoną funkcję w zadanym obiekcie logistycznym. Zwymiarowanie wariantów procesu ze względu na wydajność, pracochłonność sprowadzoną oraz ze względu na koszty operacyjne. Obliczenie wskaźników i porównanie wariantów. Obliczenie kosztów utrzymania, kosztów pracy ludzkiej i kosztów eksploatacyjnych w zadanym elemencie punktowym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pisemne: 1 kolokwium i 1 kolokwium poprawkowe w formie zadań,  Ćwiczenia projektowe -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Transport wewnętrzny w systemach logistycznych, OWPW, Warszawa 2003
2) Fijałkowski J. Technologia Magazynowania. Wybrane zagadnienia, OWPW, Warszawa 1995
Literatura uzupełniająca:
3) Jacyna M. (red.), System Logistyczny Polski jako droga do komodalności transportu, , Oficyna Wydawnicza Politechniki Warszawskiej, 2012.
4) Skowronek Cz., Sarjusz-Wolski Z., Logistyka w przedsiębiorstwie, Wyd. IV, Polskie Wydawnictwo Ekonomiczne, Warszawa 2008 r.
5) Krawczyk S. (red.), Logistyka Teoria i praktyka. Tom 1 i 2, Wydawnictwo Difin,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struktury nsystemów logistycznych i ich elementów  głównie obiektów magazynowych.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kolokwium,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struktury nakładów oraz kosztów eksploatacyjnych w systemach logistycznych.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sposobu ustalania nakładów na elementy stałe, wyposażenie niemechaniczne, środki transportowe i środki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metody obliczania kosztów eksploatacyjnych wynikających z procesów pracy ludzi 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metody obliczania kosztów operwcyjnych w oparciu o analizę procesów przepływu ładunków 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metody obliczania wskażników kosztowych stanowiących ekonomiczne kryteria oceny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	: </w:t>
      </w:r>
    </w:p>
    <w:p>
      <w:pPr/>
      <w:r>
        <w:rPr/>
        <w:t xml:space="preserve">Potrafi ustalać nakłady na elementy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U_02	: </w:t>
      </w:r>
    </w:p>
    <w:p>
      <w:pPr/>
      <w:r>
        <w:rPr/>
        <w:t xml:space="preserve">Potrafi obliczać koszty eksploatacyjne i koszty operacyjne w elementach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obliczać wskaźniki kosztowe stanowiące miernikii ocen systemów logistycznych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2026-07-28T19:55:54+02:00</dcterms:created>
  <dcterms:modified xsi:type="dcterms:W3CDTF">2026-07-28T19:55:54+02:00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