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OZPE1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wg danej specjalności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NFKT_OZPE_1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rejestracja II stopień - dyplom inżynierski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wiedza i umiejętności zgodne z kierunkiem i specjalnościa kształcenia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zaawansowane informacje dotyczące specjalności w ramach kierunku energetyka obejmujące zagadnienia kursu magisterskiego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odpowiednio na witrynie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www.itc.pw.edu.pl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wiedza specjalistyczna zgodna ze specjalnościa kierunkowa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E2_W08, E2_W09, E2_W11, E2_W14, E2_W16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T2A_W04, T2A_W05, T2A_W04,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umiejetności specjalistyczne zgodne z kierunkiem i specjalizacją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E2_U01, E2_U05, E2_U07, E2_U08, E2_U15, E2_U16, E2_U20, E2_U23, E2_U25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T2A_U07, T2A_U08, T2A_U12, T2A_U13, T2A_U16, T2A_U17, T2A_U18, T2A_U19, T2A_U15, T2A_U16,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EK1: </w:t>
      </w:r>
    </w:p>
    <w:p>
      <w:pPr/>
      <w:r>
        <w:rPr/>
        <w:t xml:space="preserve">potrafi pracowac indywiddualnie i w grupie oraz przekazywac informacje dotyczące specjalności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E2_K02, E2_K03, E2_K05, E2_K07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T2A_K03, T2A_K05,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2025-05-04T15:59:29+02:00</dcterms:created>
  <dcterms:modified xsi:type="dcterms:W3CDTF">2025-05-04T15:59:29+02:00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