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Lotu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Zbigniew Paturski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NK472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Przeciętnie dwie  (2) godziny tygodniowo. 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z zakresu: Matematyki analiza: rachunek różniczkowy i całkowy, operacje na macierzach), Mechaniki (kinematyka i dynamika punktu materialnego i bryły sztywnej), Mechaniki Płynów (w szczególności: statyka płynu, opływy nieściśliwe i ściśliwe bryły)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??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podstawowej wiedzy z aerodynamiki i mechaniki lotu samolotu w zakresie zagadnień poddźwiękowych osiągów samolotu z napędem śmigłowym i odrzutowym..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Atmosfera rzeczywista i standardowa. Aerodynamiczne siły i momenty działające na samolot w locie ustalonym. Charakterystyki aerodynamiczne (zakres pod- trans- i naddźwiękowy). Lot szybowy (bezsilnikowy). Napędy lotnicze: śmigłowe i odrzutowe. Osiągi w locie silnikowym: charakterystyki wznoszenia, pułapy, zasięg i długotrwałość lotu. Start i lądowanie samolotu.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oceny: Jedna praca kontrolna obejmująca rozwiązanie zadania obliczeniowego z zakresu lotu szybowego lub osiągów w locie silnikowym oraz sześć projektów obliczeniowych, ocenianych w klasycznej skali od „2” do „5”. Oceny projektów obejmują poprawność merytoryczną rozwiązania problemu i wykonania projektu, otrzymane wyniki oraz estetykę redakcji prac. Zaliczenie przedmiotu następuje po uzyskaniu przez studenta oceny pozytywnej z pacy kontrolnej oraz pozytywnych ocen z co najmniej trzech projektów. Regulamin przedmiotu, szczegółowe wymagania i zalecenia dotyczące projektów znajdują się na stronie internetowej Zakładu Mechaniki. Praca własna: Sześć projektów obejmujących problematykę aerodynamiki, zespołu napędowego oraz osiągów samolotu w locie ustalonym.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1. W. Fiszdon – Mechanika Lotu, t.1 PWN Warszawa-Łódź 1961 2. R. Aleksandrowicz, J. Maryniak, W. Łucjanek – Zbiór zadań z Mechaniki Lotu, PWN Warszawa-Łódź 1963 3. Jan Roskam, Chuan-Tau Edward Lan – Airplane Aerodynamics and Performance, DARcorporation, Lawrence, Kansas USA 1997 Dodatkowe literatura: - Materiały pomocnicze udostępniane na stronie internetowej Zakładu Mechaniki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http://www.meil.pw.edu.pl/zm/ZM/Dydaktyka/Do-pobrania/Mechanika-Lotu-I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Pr01: </w:t>
      </w:r>
    </w:p>
    <w:p>
      <w:pPr/>
      <w:r>
        <w:rPr/>
        <w:t xml:space="preserve">Atmosfera rzeczywista i standardowa. Aerodynamiczne siły i momenty działające na samolot w locie ustalonym. Charakterystyki aerodynamiczne (zakres pod- trans- i naddźwiękowy). Lot szybowy (bezsilnikowy). Napędy lotnicze: śmigłowe i odrzutowe. Osiągi w locie silnikowym: charakterystyki wznoszenia, pułapy, zasięg i długotrwałość lotu. Start i lądowanie samolotu.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Oceniane projekty (prace domowe) obejmujace podstawowe zagadnienia: charakterystyki aerodynamiczne aparatów&lt;latających, charakterystyki zespołu napędowego, osiągi w locie ustalonym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Ma uporządkowaną wiedzę w zakresie podstaw aerodynamiki statków powietrznych i mechaniki lotu; zna podstawy stateczności i sterowania samolotem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wiedza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Atmosfera rzeczywista i standardowa. Aerodynamiczne siły i momenty działające na samolot w locie ustalonym. Charakterystyki aerodynamiczne (zakres pod- trans- i naddźwiękowy). Lot szybowy (bezsilnikowy). Napędy lotnicze: śmigłowe i odrzutowe. Osiągi w locie silnikowym: charakterystyki wznoszenia, pułapy, zasięg i długotrwałość lotu. Start i lądowanie samolotu.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2025-06-16T19:04:16+02:00</dcterms:created>
  <dcterms:modified xsi:type="dcterms:W3CDTF">2025-06-16T19:04:16+02:00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