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III</w:t>
      </w:r>
    </w:p>
    <w:p>
      <w:pPr>
        <w:keepNext w:val="1"/>
        <w:spacing w:after="10"/>
      </w:pPr>
      <w:r>
        <w:rPr>
          <w:b/>
          <w:bCs/>
        </w:rPr>
        <w:t xml:space="preserve">Koordynator przedmiotu: </w:t>
      </w:r>
    </w:p>
    <w:p>
      <w:pPr>
        <w:spacing w:before="20" w:after="190"/>
      </w:pPr>
      <w:r>
        <w:rPr/>
        <w:t xml:space="preserve">Dr hab.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MBM-III-L</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Wprowadzenie do ćwiczeń -2 godziny, ćwiczenia w laboratorium -28 godzin, opanowanie procedur poszczególnych laboratoriów oraz podstaw stosowanych metod badawczych-15 godz., przygotowanie sprawozdań z ćwiczeń -15 godz.. Razem 60 godz.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- 2 godziny, ćwiczenia w laboratorium-28 godzin. Razem 30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przygotowanie do ćwiczeń laboratoryjnych 15, opracowanie sprawozdań-15. Razem 60 godz.=2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III-wykład poprzedzający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(dyfraktometr rentgenowski, transmisyjny mikroskop elektronowy, dylatometr).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Sprawozdania z każdego laboratorium, uśredniona ocena.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4-godzinne z podziałem na grupy odbywają się w salach laboratoryjnych i pracowniach przy aparaturze.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MBM-III-L_W1: </w:t>
      </w:r>
    </w:p>
    <w:p>
      <w:pPr/>
      <w:r>
        <w:rPr/>
        <w:t xml:space="preserve">Posiada wiedzę na temat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MBM-III-L_U1: </w:t>
      </w:r>
    </w:p>
    <w:p>
      <w:pPr/>
      <w:r>
        <w:rPr/>
        <w:t xml:space="preserve">Potrafi przeprowadzić procedurę identyfikacji fazowej za pomocą metod dyfrakcyjnych</w:t>
      </w:r>
    </w:p>
    <w:p>
      <w:pPr>
        <w:spacing w:before="60"/>
      </w:pPr>
      <w:r>
        <w:rPr/>
        <w:t xml:space="preserve">Weryfikacja: </w:t>
      </w:r>
    </w:p>
    <w:p>
      <w:pPr>
        <w:spacing w:before="20" w:after="190"/>
      </w:pPr>
      <w:r>
        <w:rPr/>
        <w:t xml:space="preserve">Przeprowadzenie identyfikacji fazowej oraz opracowanie sprawozdania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MBM-III-L-_K1: </w:t>
      </w:r>
    </w:p>
    <w:p>
      <w:pPr/>
      <w:r>
        <w:rPr/>
        <w:t xml:space="preserve">Potrafi wspólnie z innymi studentami opracować złożony problem na podstawie cząstkowych wyników</w:t>
      </w:r>
    </w:p>
    <w:p>
      <w:pPr>
        <w:spacing w:before="60"/>
      </w:pPr>
      <w:r>
        <w:rPr/>
        <w:t xml:space="preserve">Weryfikacja: </w:t>
      </w:r>
    </w:p>
    <w:p>
      <w:pPr>
        <w:spacing w:before="20" w:after="190"/>
      </w:pPr>
      <w:r>
        <w:rPr/>
        <w:t xml:space="preserve">Obserwacja studenta na ćwiczeniach laboratoryjnych i dyskusja nad wynikami zamieszczonymi w sprawozdaniu</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2026-07-31T08:20:24+02:00</dcterms:created>
  <dcterms:modified xsi:type="dcterms:W3CDTF">2026-07-31T08:20:24+02:00</dcterms:modified>
</cp:coreProperties>
</file>

<file path=docProps/custom.xml><?xml version="1.0" encoding="utf-8"?>
<Properties xmlns="http://schemas.openxmlformats.org/officeDocument/2006/custom-properties" xmlns:vt="http://schemas.openxmlformats.org/officeDocument/2006/docPropsVTypes"/>
</file>