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9 godz., praca na ćwiczeniach: 9 godz., praca na ćwiczeniach projektowych: 9 godz., konsultacje: 3 godz. (w tym konsultacje w zakresie zadania projektowego: 2 godz.), zapoznanie się z literaturą: 21 godz., samodzielna realizacja pracy projektowej poza godzinami zajęć: 42 godz., przygotowanie się do dwóch kolokwiów: 26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 w tym: praca na wykładach: 9 godz., praca na ćwiczeniach: 9 godz., praca na ćwiczeniach projektowych: 9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 w tym: praca na ćwiczeniach (realizacja samodzielnych zadań): 9 godz., praca na ćwiczeniach projektowych: 9 godz., konsultacje w zakresie zadania projektowego: 2 godz., samodzielna realizacja pracy projektowej poza godzinami zajęć: 42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poszczególnych blokach systemu logisycznego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metodach i technikach projektowania podsystemów przepływu ładunków i informacji w systemach logistycznych i ich elementach dla nabycia umiejętności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Modele graficzne z opisem systemów logistycznych w firmach handlowych. Sformułowanie zadania logistycznego dla przykładu wykładowego systemu logistycznego firmy handlowej. Struktury obszarów funkcjonalnych systemu logistycznego. Identyfikacja przekształceń strumieni ładunków i strumieni informacji w blokach operacyjnych obszarów funkcjonalnych systemu. Przykład kształtowania i wymiarowania procesów przepływu ładunków i informacji w obszarach funkcjonalnych systemu. Przykład obliczania wskaźników i dokonywania oceny rozwiązań projektowych.
Treść ćwiczeń projektowych
Model graficzny systemu logistycznego. Zadanie logistyczne w zakresie jakościowym i ilościowym. Modele graficzne obszarów funkcjonalnych. Identyfikacja przekształceń strumieni informacji i strumieni ładunków. Ukształtowanie procesu przepływu strumieni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systemów logistycznych, pracochłonność rzeczywista i sprowadzona realizacji zadania logistycznego,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dwa kolokwia pisemne. Ćwiczenia oraz ćwiczenia projektowe – ocena formująca: bieżąca ocena postępów pracy, ocena z prezentacji wyników projektu. Ocena podsumowująca: ocena z wykładu, ocena bieżących postępów pracy oraz ocena 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3.3, 4, 5. 
2) Pfohl H.-Ch., Systemy Logistyczne. Podstawy Organizacji i Zarządzania, Biblioteka Logistyka, Poznań 1998.
3) Fijałkowski J., Kształtowanie i Wymiarowanie Procesów Przepływu Ładunków i Informacji w Systemach Logistycznych, I Międzynarodowa Konferencja Naukowo-Techniczna SYSTEMY LOGISTYCZNE – Teoria i Praktyka, WT PW, Warszawa, wrzesień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	: </w:t>
      </w:r>
    </w:p>
    <w:p>
      <w:pPr/>
      <w:r>
        <w:rPr/>
        <w:t xml:space="preserve">Zna ogólne rozwiązania projektowe podsystemów przepływu ładunków i informacji w dużych zrealizowanych systemach logistycznych w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T1A_W02, T1A_W07, T1A_W08, T1A_W09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 szczegółach zadanie logistyczne dla dużych systemów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	: </w:t>
      </w:r>
    </w:p>
    <w:p>
      <w:pPr/>
      <w:r>
        <w:rPr/>
        <w:t xml:space="preserve">Zna zakresy przekształceń strumieni ładunków i strumieni informacji w obszarach baz regionalnych oraz obszarach sprzedaży detalicznej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W_04	: </w:t>
      </w:r>
    </w:p>
    <w:p>
      <w:pPr/>
      <w:r>
        <w:rPr/>
        <w:t xml:space="preserve">Zna zakresy przekształceń strumieni ładunków i strumieni informacji w obszarach transportu zewnętrznego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W_05	: </w:t>
      </w:r>
    </w:p>
    <w:p>
      <w:pPr/>
      <w:r>
        <w:rPr/>
        <w:t xml:space="preserve">Zna metody i przykłady wymiarowania procesów przepływu ładunków i przepływu informacji w obszarach funkcjonalnych systemu logistycznego.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	Potrafi ukształtować funkcjonalnie i przestrzennie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U_02	: </w:t>
      </w:r>
    </w:p>
    <w:p>
      <w:pPr/>
      <w:r>
        <w:rPr/>
        <w:t xml:space="preserve">Potrafi sformułować zadanie logistyczne dla ukształtowanego systemu loguistycznego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U_03	: </w:t>
      </w:r>
    </w:p>
    <w:p>
      <w:pPr/>
      <w:r>
        <w:rPr/>
        <w:t xml:space="preserve">Potrafi zwymiarować procesy przepływu ładunków i informacji dla ukształtowanego systemu logistycznego i sformułowanego dla niego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2026-08-20T04:39:38+02:00</dcterms:created>
  <dcterms:modified xsi:type="dcterms:W3CDTF">2026-08-20T04:39:38+02:00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