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jakości i niezawodności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Cezary Wiśniewski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MS2A_14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zapoznanie ze wskazaną literaturą - 3, przygotowanie do zaliczenia - 10, razem - 28; Laboratorium: liczba godzin według planu studiów - 15, przygotowanie do zajęć - 8, opracowanie wyników - 20, napisanie sprawozdania - 10, razem - 53; Razem - 81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h; Laboratoria - 15 h; Razem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Matematyka, Metrologia.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Laboratorium: 8 - 12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w przedmiocie jest uzyskanie przez absolwenta wiedzy, umiejętności i kompetencji w zakresie uwzględniania aspektów niezawodnościowych i jakościowych podczas projektowania maszyn, urządzeń i systemów mechanicznych oraz w zakresie projakościowego sterowania procesami wytwórczymi i eksploatacją wyrobów. Zakłada się, że absolwent nabędzie podstawowe umiejętności związane ze zbieraniem, opracowywaniem i analizą danych o jakości i niezawodności wyrobów oraz na podstawie analizy będzie potrafił wyciągać wnioski dotyczące sterowania jakością produkcji i niezawodnością wyrobów technicznych.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Podstawowe pojęcia: jakość wyrobu, niezawodność wyrobu, polityka jakości, zarządzanie jakością, sterowanie jakością, zapewnienie jakości, system jakości, kompleksowe zarządzanie jakością, jakość a niezawodność wyrobów.; W2 - Znaczenie jakości i niezawodności wyrobów dla ich rynkowej konkurencyjności, wartość relatywna wyrobu dla klienta.; W3 - Wybrane zagadnienia normalizacji w zakresie jakości i niezawodności.; W4 - Ekonomiczne aspekty jakości i niezawodności wyrobów.; W5 - Wybrane zagadnienia sterowania jakością i niezawodnością oraz zapewniania odpowiedniej jakości wyrobów na etapach: projektowania, wytwarzania, użytkowania i eksploatacji wyrobu.; W6 - Nowoczesne systemy zarządzania jakością i wdrażanie ich w przedsiębiorstwie.; W7 - Modele matematyczne i charakterystyki trwałości i niezawodności wyrobów nienaprawialnych, naprawialnych oraz systemów.
"L1 - Zasady zbierania i prezentacji danych statystycznych z badań jakości i niezawodności wyrobów. Badanie postaci rozkładów prawdopodobieństwa zmiennych losowych w tym badanie normalności rozkładu danych o jakości i niezawodności wyrobów z wykorzystaniem pakietu Statistica i arkusza kalkulacyjnego. 
L2 - Statystyczna kontrola procesu produkcji: karty kontrolne Shewharta – karty kontrolne przy liczbowej ocenie właściwości – sporządzanie kart i ocena jakości przy zadanych i bez zadanych wartościach normatywnych. 
L3 - Statystyczna kontrola procesu produkcji: karty kontrolne Shewharta – karty kontrolne przy alternatywnej ocenie właściwości – sporządzanie kart i ocena jakości przy zadanych i bez zadanych wartości normatywnych. 
L4 - Ocena zdolności i stabilności procesu produkcyjnego – wskaźniki zdolności procesu. 
L5 – Analiza niezawodnościowa systemu mechanicznego.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części wykładowej przedmiotu jest uzyskanie pozytywnych ocen z 2 pisemnych krótkich sprawdzianów obejmujących sprawdzenie wiedzy z zakresu zagadnień omawianych podczas wykładów, w tym również wiedzy nabytej samodzielnie przez studenta ze wskazanej przez prowadzącego literatury i innych źródeł. Zaliczenie części wykładowej odbywa się nie później niż na ostatnich zajęciach wykładowych w semestrze. Oceną zaliczeniowa jest średnią ocen ze sprawdzianów przeprowadzanych w semestrze. Szczegółowe zasady organizacji dla sprawdzianu zaliczeniowego i poprawkowego, zasady korzystania z materiałów pomocniczych oraz zasady oceny podawane są na początku zajęć dydaktycznych.
Warunkiem zaliczenia części laboratoryjnej przedmiotu jest uzyskanie pozytywnych ocen ze wszystkich sprawozdań z przewidzianych w planie zadań laboratoryjnych oraz krótkich sprawdzianów teoretycznych (wejściówek) przeprowadzanych na początkowych zajęciach z danego tematu ćwiczeń laboratoryjnych. Ocena ze sprawozdania wystawiana jest na podstawie (jako średnia arytmetyczna) oceny z wejściówki i oceny z opracowania pisemnego wykonanego indywidualnie lub zespołowo (w zależności od tematyki ćwiczenia) przez studenta. W przypadku ćwiczeń laboratoryjnych, których tematyka jest realizowana na kilku kolejnych zajęciach, student (zespół studentów) zobowiązany jest oddać sprawozdanie po zakończeniu ostatnich zajęć z danego tematu, w terminie wskazanym przez prowadzącego. Sprawozdania powinny być wykonane zgodnie z wytycznymi podanymi przez prowadzącego zajęcia, a w szczególności napisane lub wydrukowane w sposób czytelny. Ocenie podlegają następujące elementy sprawozdania: poprawność merytoryczna i kompletność obliczeń, poprawność i czytelność prezentacji rysunkowej, umiejętność opisu, analizy danych i wyciągania wniosków. Ocena za sprawozdanie wykonane przez zespół studentów jest taka sama dla każdego studenta należącego do zespołu. 
W przypadku oceny negatywnej ze sprawozdania, prowadzący ustala ze studentem (zespołem studentów) zakres poprawek i dodatkowy termin jego oddania. 
W przypadku nieobecności studenta na zajęciach prowadzący przydziela mu indywidualne dane do opracowania i ustala termin oddania sprawozdania oraz termin zaliczenia wejściówki (jeśli na zajęciach, na których student był nieobecny, była przeprowadzana wejściówka). 
W przypadku niezaliczenia wejściówki student może uczestniczyć w zajęciach, lecz musi przystąpić do poprawkowego sprawdzianu w terminie wyznaczonym przez prowadzącego. 
Ocena końcowa z laboratorium jest średnią arytmetyczną ocen za wszystkie wejściówki i sprawozdania wykonane przez studenta. 
Ocena końcowa (zaliczeniowa) dla przedmiotu jest oceną łączną, wyznaczaną na podstawie średniej arytmetycznej dwóch pozytywnych ocen z zaliczenia części wykładowej i laboratoryjnej. 
W sprawach nieuregulowanych w regulaminie przedmiotu, zastosowanie znajdują odpowiednie przepisy Regulaminu Studiów w Politechnice Warszawskiej.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Bagiński J. (red.): Zarządzanie jakością, Oficyna Wydawnicza PW, Warszawa 2004
2. Dwiliński L.: Zarządzanie jakością i niezawodnością wyrobów, Oficyna Wydawnicza PW, Warszawa 2000
3. Greber T.: Statystyczne sterowanie procesami - doskonalenie jakości z pakietem Statistica, Statsoft, Kraków 2000 
4. Migdalski J. (red.): Poradnik niezawodności. T I - Podstawy matematyczne, WEMA, Warszawa 1982, T II - Inżynieria niezawodności, ATR Bydgoszcz, ZETOM, Warszawa 1992
5. Montgomery D. C.: Introduction to Statistical Quality Control, John Wiley &amp; Sons, Inc., New York 2005
6. Muhlemann A.P., Oakland J.S., Lockyer K.G.: Zarządzanie. Produkcja i usługi, Wydawnictwo Naukowe PWN, Warszawa 1995
7. Sałaciński T.: SPC statystyczne sterowanie procesami produkcji, Oficyna Wydawnicza PW, Warszawa 2009.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Warszawskiej.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W04_01: </w:t>
      </w:r>
    </w:p>
    <w:p>
      <w:pPr/>
      <w:r>
        <w:rPr/>
        <w:t xml:space="preserve">Potrafi zdefiniować i objaśnić podstawowe pojęcia z zakresu jakości i niezawodności wyrobu, zarządzania i sterowania jakością, a także wyjaśnić zależności między jakością a niezawodnością wyrobów. Zna i potrafi scharakteryzować zakres zastosowań norm dotyczących jakości i niezawodności. Potrafi omówić zagadnienia sterowania jakością i niezawodnością oraz zapewniania odpowiedniej jakości wyrobów na etapach: projektowania, wytwarzania, użytkowania i eksploatacji wyrobu. Potrafi omówić modele matematyczne trwałości i niezawodności wyrobów nienaprawialnych, naprawialnych oraz systemów.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(W1, W3, W5, W7).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M2A_W04_01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keepNext w:val="1"/>
        <w:spacing w:after="10"/>
      </w:pPr>
      <w:r>
        <w:rPr>
          <w:b/>
          <w:bCs/>
        </w:rPr>
        <w:t xml:space="preserve">Efekt W08_01: </w:t>
      </w:r>
    </w:p>
    <w:p>
      <w:pPr/>
      <w:r>
        <w:rPr/>
        <w:t xml:space="preserve">Potrafi wytłumaczyć znaczenie jakości i niezawodności wyrobów dla ich rynkowej konkurencyjności. Umie wyszczególnić i wyjaśnić ekonomiczne aspekty jakości i niezawodności na etapach projektowania, wytwarzania, użytkowania i eksploatacji wyrobu. Potrafi  wymienić i scharakteryzować nowoczesne systemy zarządzania jakością i wdrażanie ich w przedsiębiorstwie.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(W2, W4, W6).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M2A_W08_01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T2A_W08</w:t>
      </w:r>
    </w:p>
    <w:p>
      <w:pPr>
        <w:keepNext w:val="1"/>
        <w:spacing w:after="10"/>
      </w:pPr>
      <w:r>
        <w:rPr>
          <w:b/>
          <w:bCs/>
        </w:rPr>
        <w:t xml:space="preserve">Efekt W09_01: </w:t>
      </w:r>
    </w:p>
    <w:p>
      <w:pPr/>
      <w:r>
        <w:rPr/>
        <w:t xml:space="preserve">Rozróżnia i umie uzasadnić zakres zastosowań klasycznych i nowoczesnych narzędzi analitycznych i metod wykorzystywanych w zarządzaniu i sterowaniu jakością produkcji.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(W5, W6).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M2A_W09_01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T2A_W09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U08_02: </w:t>
      </w:r>
    </w:p>
    <w:p>
      <w:pPr/>
      <w:r>
        <w:rPr/>
        <w:t xml:space="preserve">Potrafi wyznaczyć charakterystyki niezawodnościowe obiektu technicznego i zinterpretować ich wartości. Potrafi na podstawie analizy danych charakteryzujących jakość wytwarzania lub parametry procesu wytwórczego dokonać oceny jakości produkcji i wskazać możliwe przyczyny problemów jakościowych.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(L2 - L5).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M2A_U08_02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</w:t>
      </w:r>
    </w:p>
    <w:p>
      <w:pPr>
        <w:keepNext w:val="1"/>
        <w:spacing w:after="10"/>
      </w:pPr>
      <w:r>
        <w:rPr>
          <w:b/>
          <w:bCs/>
        </w:rPr>
        <w:t xml:space="preserve">Efekt U09_02: </w:t>
      </w:r>
    </w:p>
    <w:p>
      <w:pPr/>
      <w:r>
        <w:rPr/>
        <w:t xml:space="preserve">Stosuje wybrane metody statystyczne do analizy danych o jakości produkcji, jakości funkcjonowania systemów wytwórczych oraz niezawodności maszyn i urządzeń mechanicznych, w tym potrafi wybrać i zastosować odpowiednie narzędzia SPC w celu analizy zdolności procesów produkcyjnych.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(L1 - L5).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M2A_U09_02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</w:t>
      </w:r>
    </w:p>
    <w:p>
      <w:pPr>
        <w:keepNext w:val="1"/>
        <w:spacing w:after="10"/>
      </w:pPr>
      <w:r>
        <w:rPr>
          <w:b/>
          <w:bCs/>
        </w:rPr>
        <w:t xml:space="preserve">Efekt U15_01: </w:t>
      </w:r>
    </w:p>
    <w:p>
      <w:pPr/>
      <w:r>
        <w:rPr/>
        <w:t xml:space="preserve">Potrafi na podstawie analizy danych charakteryzujących jakość wytwarzania lub parametry procesu wytwórczego dokonać oceny zdolności i stabilności procesu.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(L4).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M2A_U15_01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T2A_U15</w:t>
      </w:r>
    </w:p>
    <w:p>
      <w:pPr>
        <w:keepNext w:val="1"/>
        <w:spacing w:after="10"/>
      </w:pPr>
      <w:r>
        <w:rPr>
          <w:b/>
          <w:bCs/>
        </w:rPr>
        <w:t xml:space="preserve">Efekt U16_01: </w:t>
      </w:r>
    </w:p>
    <w:p>
      <w:pPr/>
      <w:r>
        <w:rPr/>
        <w:t xml:space="preserve">Umie ocenić system wytwórczy pod względem jakościowym i na podstawie tej oceny potrafi zaproponować niezbędne zmiany w zakresie technologi lub organizacji wytwarzania.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(L2 - L4).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M2A_U16_01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K06_01: </w:t>
      </w:r>
    </w:p>
    <w:p>
      <w:pPr/>
      <w:r>
        <w:rPr/>
        <w:t xml:space="preserve">Potrafi w sposób przekonujący wytłumaczyć związek pomiędzy jakością produkcji i niezawodnością wyrobów a pozycją rynkową przedsiębiorstwa i tym samym zainicjować praktyczne działania projakościowe w firmach.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(W2, W4, W6).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M2A_K06_01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2026-10-03T12:30:59+02:00</dcterms:created>
  <dcterms:modified xsi:type="dcterms:W3CDTF">2026-10-03T12:30:59+02:00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