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pracy pisemnej na zaliczenie przedmiotu - 20 h
Lektury 15 h, razem 35 h</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godzin wykładów- 3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45 godzin wykładów- 3 ECTS.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T1A_W08: </w:t>
      </w:r>
    </w:p>
    <w:p>
      <w:pPr/>
      <w:r>
        <w:rPr/>
        <w:t xml:space="preserve">Ma wiedzę z zakresu prawo działalności gospodarczej, podmiotów działalności gospodarczej, prawa ubezpieczeń gospodarczych, prawa upadłościowego, postępowania układowego, umów w obrocie gospodarczym, odpowiedzialności cywilnej w prawie gospodarczym</w:t>
      </w:r>
    </w:p>
    <w:p>
      <w:pPr>
        <w:spacing w:before="60"/>
      </w:pPr>
      <w:r>
        <w:rPr/>
        <w:t xml:space="preserve">Weryfikacja: </w:t>
      </w:r>
    </w:p>
    <w:p>
      <w:pPr>
        <w:spacing w:before="20" w:after="190"/>
      </w:pPr>
      <w:r>
        <w:rPr/>
        <w:t xml:space="preserve">praca pisemna na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T1A_W10 T1A_W01: </w:t>
      </w:r>
    </w:p>
    <w:p>
      <w:pPr/>
      <w:r>
        <w:rPr/>
        <w:t xml:space="preserve">rozumie istotę i funkcję podstawowych instytucji prawa gospodarczego i potrafi posługiwać się instrumentami prawa gospodarczego, potrafi pozyskiwać informację z literatury i innych żródeł, integrować je, dokonywać inrerpretacji i formułować opinie</w:t>
      </w:r>
    </w:p>
    <w:p>
      <w:pPr>
        <w:spacing w:before="60"/>
      </w:pPr>
      <w:r>
        <w:rPr/>
        <w:t xml:space="preserve">Weryfikacja: </w:t>
      </w:r>
    </w:p>
    <w:p>
      <w:pPr>
        <w:spacing w:before="20" w:after="190"/>
      </w:pPr>
      <w:r>
        <w:rPr/>
        <w:t xml:space="preserve">pisemna praca zaliczeniowa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T2A_K02, T2A_K03: </w:t>
      </w:r>
    </w:p>
    <w:p>
      <w:pPr/>
      <w:r>
        <w:rPr/>
        <w:t xml:space="preserve">Rozumie potrzebę i zna możliwości dalszego kształcenia się i ma doświadczenia z pracą zespołowa.</w:t>
      </w:r>
    </w:p>
    <w:p>
      <w:pPr>
        <w:spacing w:before="60"/>
      </w:pPr>
      <w:r>
        <w:rPr/>
        <w:t xml:space="preserve">Weryfikacja: </w:t>
      </w:r>
    </w:p>
    <w:p>
      <w:pPr>
        <w:spacing w:before="20" w:after="190"/>
      </w:pPr>
      <w:r>
        <w:rPr/>
        <w:t xml:space="preserve">pisemna praca zaliczeniowa i opracowania tworzone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2026-06-24T10:23:40+02:00</dcterms:created>
  <dcterms:modified xsi:type="dcterms:W3CDTF">2026-06-24T10:23:40+02:00</dcterms:modified>
</cp:coreProperties>
</file>

<file path=docProps/custom.xml><?xml version="1.0" encoding="utf-8"?>
<Properties xmlns="http://schemas.openxmlformats.org/officeDocument/2006/custom-properties" xmlns:vt="http://schemas.openxmlformats.org/officeDocument/2006/docPropsVTypes"/>
</file>