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 I</w:t>
      </w:r>
    </w:p>
    <w:p>
      <w:pPr>
        <w:keepNext w:val="1"/>
        <w:spacing w:after="10"/>
      </w:pPr>
      <w:r>
        <w:rPr>
          <w:b/>
          <w:bCs/>
        </w:rPr>
        <w:t xml:space="preserve">Koordynator przedmiotu: </w:t>
      </w:r>
    </w:p>
    <w:p>
      <w:pPr>
        <w:spacing w:before="20" w:after="190"/>
      </w:pPr>
      <w:r>
        <w:rPr/>
        <w:t xml:space="preserve">Prof. dr hab. inż. Jerzy Wróbel, profesor zw.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w:t>
      </w:r>
    </w:p>
    <w:p>
      <w:pPr>
        <w:keepNext w:val="1"/>
        <w:spacing w:after="10"/>
      </w:pPr>
      <w:r>
        <w:rPr>
          <w:b/>
          <w:bCs/>
        </w:rPr>
        <w:t xml:space="preserve">Treści kształcenia: </w:t>
      </w:r>
    </w:p>
    <w:p>
      <w:pPr>
        <w:spacing w:before="20" w:after="190"/>
      </w:pPr>
      <w:r>
        <w:rPr/>
        <w:t xml:space="preserve">W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9. Algorytmiczne języki programowania. Podstawy. Część II. 10. Algorytmiczne języki programowania. Problemy kompleksowe. 11. Programowanie obiektowe, podstawowe koncepcje. Języki deklaratywne, podstawowe koncepcje. 12. Bazy danych, podstawowe koncepcje. Część I. 13. Bazy danych, podstawowe koncepcje. Część II. L 1. AutoCAD - omówienie interfejsu programu AutoCAD (menu rozwijalne, paski przycisków, linia poleceń, linia informacyjna, obszar roboczy); rysowanie linii i okręgu; rysowanie precyzyjne z wykorzystaniem trybów lokalizacji; włączanie/wyłączanie stałych trybów lokalizacji; zaznaczanie obiektów (włączanie uchwytów); usuwanie obiektów; zaokrąglanie (wraz ze zmianą promienia zaokrąglenia); ucinanie obiektów (różnica pomiędzy krawędziami tnącymi a obiektami do ucięcia). 2. AutoCAD rysowanie linii równoległych do osi układu współrzędnych (tryb ORTHO), płynne i skokowe przesuwanie kursora w obszarze roboczym (tryb SKOK); przesuwanie i kopiowanie obiektów; obracanie obiektów; szyk kołowy; zaznaczanie obiektów oknem zwykłym i oknem przecinającym. 3. AutoCAD polecenie lustro; powielanie obiektów w szyku prostokątnym; operacja fazowania; rysowanie precyzyjne z wykorzystaniem skokowego trybu poruszania się kursora, rysowanie precyzyjne linii poziomych i pionowych z zastosowaniem trybu ORTHO, rysowanie precyzyjne z wykorzystaniem współrzędnych bezwzględnych; rysowanie precyzyjne z wykorzystaniem współrzędnych względnych prostokątnych i biegunowych.. 4. AutoCAD warstwy (tworzenie nowej warstwy, ustalanie koloru, rodzaju linii i szerokości linii niezależnie dla każdej warstwy, rysowanie obiektów na wybranej warstwie, przenoszenie obiektów z jednaj warstwy na drugą); określanie współczynnika skali dla rodzaju linii ("rozrzedzanie/zagęszczanie" linii); polecenie Cechy. 5. AutoCAD rysowanie polilinii, łuku, polecenia: zoom, odsuń, rozciągnij oraz wydłuż; wstawianie tekstów do dokumentu. 6. AutoCAD kreskowanie, wymiarowanie 7. AutoCAD Mechanical - projektowanie wałków maszynowych i tarczy. 8. AutoCAD Mechanical - projektowanie połączeń gwintowych. 9. Inventor - trójwymiarowa przestrzeń modelu, szkicownik; przechodzenie pomiędzy przestrzenią modelu a szkicownikiem; szkicowanie prostych kształtów na wybranej płaszczyŹnie istniejącego modelu, wymiarowanie szkiców (wymiary geometryczne i pozycjonujące /więzy/); wyciągnięcie (dołączanie i wycinanie); wyciągnięcie z pochyleniem ścianek; zaokrąglanie i fazowanie krawędzi brył; edycja wymiarów istniejącego elementu 3D (edycja szkicu i elementu). 10. Inventor - tworzenie brył obrotowych; szyk kołowy. 11. Inventor - generowanie dokumentacji dwuwymiarowej na podstawie modelu trójwymiarowego (rzut bazowy, rzuty, przekrój, szczegół, przerwanie, wyrwanie, wymiarowanie). 12. Inventor montaż kinematyczny (część I). 13. Inventor montaż kinematyczny (część II)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J. Wróbel (redaktor) Technika komputerowa dla mechaników laboratorium, Oficyna Wydawnicza PW, Warszawa, 2004.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2026-10-01T07:56:27+02:00</dcterms:created>
  <dcterms:modified xsi:type="dcterms:W3CDTF">2026-10-01T07:56:27+02:00</dcterms:modified>
</cp:coreProperties>
</file>

<file path=docProps/custom.xml><?xml version="1.0" encoding="utf-8"?>
<Properties xmlns="http://schemas.openxmlformats.org/officeDocument/2006/custom-properties" xmlns:vt="http://schemas.openxmlformats.org/officeDocument/2006/docPropsVTypes"/>
</file>