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Bogdan Osłowski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matematyczna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umieć:
1. Obliczać granice ciągów liczbowych z wykorzystaniem różnych technik.
2. Znać pojęcia granic funkcji, pojęcie ciągłości funkcji i jej konsekwencje.
3. Znać pojęcie pochodnej, reguły różniczkowania i podstawowe zastosowania.
4. Znać pojęcie całki nieoznaczonej i obliczać całki nieoznaczone z wykorzystaniem różnych technik.
5. Znać pojęcie całki oznaczonej i jej zastosowania geometryczne.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Liczby rzeczywiste. Kresy zbiorów. Sposoby określania ciągów liczbowych. Ciągi monotoniczne i ograniczone. Ciąg arytmetyczny i geometryczny. Definicja granicy ciągu - ciągi zbieżne i rozbieżne. Rachunek granic skończonych. Symbole nieoznaczone. Twierdzenie o trzech ciągach. Definicja liczby e , ciągi z liczbą e.
2.	Funkcje, dziedzina i przeciwdziedzina funkcji.  Granica funkcji w punkcie i w nieskończoności.  Funkcje odwrotne i funkcje złożone .  Funkcje trygonometryczne i cyklometryczne oraz ich własności.  Asymptoty poziome, pionowe i ukośne funkcji.
3.	Ciągłość funkcji w punkcie i w przedziale. Jednostronna ciągłość funkcji. Własności funkcji ciągłych .
4.	Pochodna: definicja, własności, interpretacja geometryczna . Pochodna funkcji odwrotnej.  Pochodne podstawowych funkcji. Pochodna sumy, iloczynu i ilorazu funkcji.  Pochodna funkcji złożonej (pochodna funkcji typu [f (X)]^g( x) ).  Różniczka. 
5.	Twierdzenie Rolle'a , Lagrange'a i Cauchy’ego  o wartości średniej . Reguła de l’Hospitala.  Monotoniczność funkcji .
6.	Pochodne wyższych rzędów.  Wzór Taylora i MacLaurina - wyznaczanie przybliżonych wartości wyrażeń. 
7.	Definicja ekstremum i warunek konieczny istnienia ekstremum. Wartość  największa i najmniejsza funkcji na przedziale domkniętym. Warunki wystarczające istnienia ekstremum funkcji. Wklęsłość i wypukłość funkcji, punkty przegięcia .  Badanie funkcji z użyciem drugiej pochodnej i  pochodnych rzędu wyższego niż dwa. Badanie przebiegu zmienności funkcji i sporządzanie wykresów funkcji.
8.	Całka nieoznaczona,  definicja- funkcja pierwotna, wlasności.  Całki podstawowych funkcji. Metody całkowanie przez podstawienie i przez części. Całkowanie funkcji wymiernych przez rozkład na ułamki proste. Metody całkowania niektórych funkcji niewymiernych i trygonometrycznych.
9.	Suma całkowa. Całka oznaczona: definicje i interpretacja geometryczna. Własności całki oznaczonej . Podstawowe twierdzenie rachunku całkowego. Liczenie całek oznaczonych przez podstawienie (zamiana zmiennej) i przez części. 
10.	Całki niewłaściwe pierwszego i drugiego rodzaju. Zastosowanie całek oznaczonych do liczenia pól obszarów, długości krzywej, oraz objętości i pola powierzchni bocznej bryły obrotowej.  
Program ćwiczeń : 
Na ćwiczeniach rozwiązywane są zadania ilustrujące wykład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przeprowadza się dwa kolokwia po 20 pkt., obejmujące materiał przerobiony na ćwiczeniach. Przedmiot kończy się egzaminem obejmującym zarówno umiejętność rozwiązywania zadań, jak i wiadomości teoretyczne. Prawo zdawania ma każdy student, niezależnie od oceny z zaliczenia. 
Na egzaminie można uzyskać 60 pkt. ( 40 część zadaniowa 20 teoria), a egzamin jest zdany, gdy student ma z obu kolokwiów łącznie co najmniej 20 punktów a na egzaminie pisemnym  uzyska co najmniej 30 pkt w tym co najmniej 10 punktów z teorii.
Dla studenta, który z obu kolokwiów uzyska łącznie poniżej 20 punktów , liczba punktów z części zadaniowej egzaminu ( o ile jest nie mniejsza niż 20 punktów) zastępuje liczbę punktów  z obu kolokwiów. Student poprawiający na danym terminie egzaminu punkty z kolokwiów musi w następnym  terminie egzaminu ponownie pisać część zadaniową . Z ponownego pisania częsci zadaniowej będzie zwolniony jeśli  w pierwszym terminie uzyska z niej co najmniej 30 punktów.  
Student, który z kolokwiów uzyska co najmniej 30 pkt. jest zwolniony z części zadaniowej i zdaje tylko część teoretyczną.   Jeżeli student skorzystał ze zwolnienia z zadaniowej części egzaminu, to w końcowej ilości punktów, które otrzymuje występują punkty za ćwiczenia pomnożone przez dwa. Końcowa ocena zależy od sumy punktów z ćwiczeń i egzaminu:
   40 – 51  pkt = ocena 3,0
   51 – 60  pkt = ocena 3,5
   61 – 70  pkt = ocena 4,0
   71 – 80  pkt = ocena 4,5
   81 – 100	pkt = ocena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 R. Leitner , Zarys Matematyki Wyższej dla studentów , cz. I  i  II;
2.	W. Żakowski, G.  Decewicz , Matematyka cz.I Analiza matematyczna
3.	R. Leitner, W. Matuszewski,  Z. Rojek, Zadania z Matematyki Wyższej, cz. I  i  II;
4.	W. Krysicki, L.Włodarski, Analiza Matematyczna w Zadaniach  T. I,  PWN
5.	T. Kowalski, J. Muszyński, W. Sadkowski,  Zbiór Zadań z Matematyki, T. 1 PW;
6.	M. Gewert, Z. Skoczylas, Analiza matematyczna 1, 2 : definicje, twierdzenia, wzory, Oficyna Wyd. GIS, Wrocław.
7.	M. Gewert, Z. Skoczylas, Analiza matematyczna 1, 2 : przykłady i zadania Oficyna Wyd. GIS, Wrocław.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