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- 20h
Przygotowanie do kolokwium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 - zadania na wykładzie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podstawowych elementów konstrukcyjnych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obciążenie elementów silnika (siły masowe, obciążenia ciśnieniem, obciążenia termiczne)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analityczne i metody przybliżone (MES) do obliczenia naprężeń, przemieszczeń i odkształceń w tarczach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analityczne metody określania sił wewnętrznych odkształceń i przemieszczeń w płytach kołowych, powłokach walcowych i kulistych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sposoby modelowania i wytrzymałościowej analizy złożonych ustrojów osiowo-symetrycznych.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elementów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metodami analitycznymi przemieszczenia, naprężenia, odkształcenia w tarczach poddanych różnego typu obciążeniom.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wytrzymałościową płyt kołowych i powłok cylindrycznych i kulistych metodami analitycznymi.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EU4 : </w:t>
      </w:r>
    </w:p>
    <w:p>
      <w:pPr/>
      <w:r>
        <w:rPr/>
        <w:t xml:space="preserve">Potrafi modelować i obliczać złożone konstrukcje, gdzie współpracują ze sobą tarcze, płyty i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przybliżone metody numeryczne (MES) do obliczania np. tarcz o zmiennej grubości, silnie nagrzanych, pracujących poza granicami plastyczności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2026-08-19T03:46:54+02:00</dcterms:created>
  <dcterms:modified xsi:type="dcterms:W3CDTF">2026-08-19T03:46:54+02:00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