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Hurtownie i eksploracja danych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Iwanowski, marcin.iwanowski@ee.pw.edu.pl, +48222345433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Bazy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funkcji hurtowni danych. Projektowanie.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Wstęp do eksploracji i hurtowni danych, modelowanie danych
2. Klasyfikacja I
3. Klasyfikacja II
4. Analiza skupień i klasteryzacja I
5. Analiza skupień i klasteryzacja II
6. Indukcja reguł na podstawie zbiorów danych
7. Indukcja drzew decyzyjnych na podstawie zbiorów danych 
8. Zaliczenie I
9.  Metody regresji I
10. Metody regresji II
11. Hurtownie danych - podstawowe pojęcia, modele danych, metadane
12. Itegracja, wielowymiarowa agregacja danych
13. Optymalizacja i przetwarzanie zapytań
14. Projektowanie hurtowni danych
15. Zaliczenie II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D.Hand, H.Mannila, P.Smyth „Eksploracja danych” WNT 2005; 2.D.T. Larose „Odkrywanie wiedzy z danych” PWN 2006; 3. V. Poe, P. Klauer, S. Brobst, Tworzenie hurtowni danych, WNT, 2000; 4. Ch. Todman. Projektowanie hurtowni danych. WNT, Warszawa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2025-08-21T22:45:35+02:00</dcterms:created>
  <dcterms:modified xsi:type="dcterms:W3CDTF">2025-08-21T22:45:35+02:00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