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elektroniki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Marek NAŁĘCZ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Informatyka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POEL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&lt;P&gt;Zapoznanie studentów z podstawowymi działaniami elektroniki, takimi jak: podstawy miernictwa elektrycznego, podstawy elektrotechniki i teorii obwodów oraz elementami półprzewodnikowymi w zakresie rozumienia zasady działania, budowy i technologii, zdoby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&lt;OL&gt; &lt;LI&gt;J. Osiowski, J.Szabatin: "Podstawy teorii obwodów". Tom I, II, III. Wydawnictwa Naukowo-Techniczne, Warszawa 1992, 1995.&lt;/LI&gt; &lt;LI&gt;J. Dusza, G. Gorat, A. Leśniewski: "Podstawy miernictwa". Oficyna Wydawnicza Politechniki Warszawskiej, Warszawa 199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2025-07-03T04:33:34+02:00</dcterms:created>
  <dcterms:modified xsi:type="dcterms:W3CDTF">2025-07-03T04:33:34+02:00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