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1</w:t>
      </w:r>
    </w:p>
    <w:p>
      <w:pPr>
        <w:keepNext w:val="1"/>
        <w:spacing w:after="10"/>
      </w:pPr>
      <w:r>
        <w:rPr>
          <w:b/>
          <w:bCs/>
        </w:rPr>
        <w:t xml:space="preserve">Koordynator przedmiotu: </w:t>
      </w:r>
    </w:p>
    <w:p>
      <w:pPr>
        <w:spacing w:before="20" w:after="190"/>
      </w:pPr>
      <w:r>
        <w:rPr/>
        <w:t xml:space="preserve">Mgr Marta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popyt, podaż, przychód, koszt, zysk, równowaga rynkowa, przedsiębiorca, konkurencja doskonała, monopol, zasób siły roboczej, bezrobocie, próg rentowności, nadwyżka finansowa , majątek przedsiębiorstwa, kapitał własny i obcy,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Opanowanie podstawowych zagadnień mikroekonomicznych, tzn.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Podstawowym narzędziem analizy ekonomicznej jest powszechnie stosowana analiza modelowa. Model ekonomiczny pozwala skoncentrować się na analizie pewnego procesu czy zjawiska ekonomicznego i określeniu czynników wpływających na jego kształtowanie.</w:t>
      </w:r>
    </w:p>
    <w:p>
      <w:pPr>
        <w:keepNext w:val="1"/>
        <w:spacing w:after="10"/>
      </w:pPr>
      <w:r>
        <w:rPr>
          <w:b/>
          <w:bCs/>
        </w:rPr>
        <w:t xml:space="preserve">Treści kształcenia: </w:t>
      </w:r>
    </w:p>
    <w:p>
      <w:pPr>
        <w:spacing w:before="20" w:after="190"/>
      </w:pPr>
      <w:r>
        <w:rPr/>
        <w:t xml:space="preserve">WYKŁAD
1. Wprowadzenie do ekonomii
2. Powstanie ekonomii jako nauki 
3. Podstawowe podmioty w gospodarce rynkowej
4. Proces produkcji 
5. Popyt, podaż i rynek
6. Równowaga rynkowa
7. Elastyczność popytu i podaży 
8. Teoria racjonalnego postępowania konsumenta
9. Przedsiębiorstwo jako podmiot gospodarowania
10. Teoria funkcjonowania przedsiębiorstwa 
11. Teoria funkcjonowania przedsiębiorstwa c.d.
12. Konkurencja niedoskonała
13. Rynek kapitałowy
14. Rynek pracy
ĆWICZENIA
1. Wprowadzenie do ekonomii
2. Rzadkość a możliwości produkcyjne
3. Mikroanaliza rynku
4. Równowaga rynkowa
5. Elastyczność popytu i podaży
6. Teoria funkcjonowania konsumenta
7. Teoria podaży
8. Teoria funkcjonowania przedsiębiorstwa
9. Optimum ekonomiczne przedsiębiorstwa
10. Konkurencja niedoskonała
11. Rynek pracy
12. Renta, procent i zysk
13. Ocena działalności gospodarczej przedsiębiorstwa
14. Gospodarka a ekologia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D.R. Kamerschen, R.B. McKenzie, C. Nardinelli, Ekonomia, Fundacja Gospodarcza NSZZ "SOLIDARNOŚĆ", Gdańsk, 1992r.
2.  D. Begg, S. Fischer, R. Dornbusch, Mikroekonomia, PWE, Warszawa, 1998r.
3. M. Nasiłowski, System rynkowy, Wydawnictwo Key Text, Warszawa, 2000r.
4. Makroekonomia i mikroekonomia, red. S. Marciniak, Wydawnictwo Naukowe PWN, Warszawa, 1998r.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2026-09-13T10:30:34+02:00</dcterms:created>
  <dcterms:modified xsi:type="dcterms:W3CDTF">2026-09-13T10:30:34+02:00</dcterms:modified>
</cp:coreProperties>
</file>

<file path=docProps/custom.xml><?xml version="1.0" encoding="utf-8"?>
<Properties xmlns="http://schemas.openxmlformats.org/officeDocument/2006/custom-properties" xmlns:vt="http://schemas.openxmlformats.org/officeDocument/2006/docPropsVTypes"/>
</file>