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w zastosowaniach inżynierskich</w:t>
      </w:r>
    </w:p>
    <w:p>
      <w:pPr>
        <w:keepNext w:val="1"/>
        <w:spacing w:after="10"/>
      </w:pPr>
      <w:r>
        <w:rPr>
          <w:b/>
          <w:bCs/>
        </w:rPr>
        <w:t xml:space="preserve">Koordynator przedmiotu: </w:t>
      </w:r>
    </w:p>
    <w:p>
      <w:pPr>
        <w:spacing w:before="20" w:after="190"/>
      </w:pPr>
      <w:r>
        <w:rPr/>
        <w:t xml:space="preserve">Prof. dr hab. inż. Jerzy Pokojski, profesor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Podstawy CAE i Programowanie obiektowe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narzędziami sztucznej inteligencji skutecznie wspomagającymi inżynierskie prace projektowe.</w:t>
      </w:r>
    </w:p>
    <w:p>
      <w:pPr>
        <w:keepNext w:val="1"/>
        <w:spacing w:after="10"/>
      </w:pPr>
      <w:r>
        <w:rPr>
          <w:b/>
          <w:bCs/>
        </w:rPr>
        <w:t xml:space="preserve">Treści kształcenia: </w:t>
      </w:r>
    </w:p>
    <w:p>
      <w:pPr>
        <w:spacing w:before="20" w:after="190"/>
      </w:pPr>
      <w:r>
        <w:rPr/>
        <w:t xml:space="preserve">1. Systemy doradcze w projektowaniu maszyn, część I. 2. Systemy doradcze w projektowaniu maszyn, część II. 3. Reprezentacje stosowane w systemach doradczych. 4. Oprogramowanie klasy Knowledge Based Engineering. 5. Oprogramowanie klasy Knowledge Based Engineering przykłady zastosowań. 6. Systemy składowania wiedzy poziom mikro. 7. Systemy składowania wiedzy poziom mikro przykłady. 8. Firmowe systemy składowania wiedzy. 9. Firmowe systemy składowania wiedzy przykłady. 10. Repozytoria wiedzy projektowej. 11. Modelowanie funkcjonalne konstrukcji. 12. Przykłady modeli funkcjonalnych konstrukcji. 13. Zastosowanie technik case-based reasoning w procesie projektowania. 14. Zastosowanie architektury tablicowej w procesie projektowania. 15. Oprogramowanie klasy inteligentny osobisty asystent w projektowaniu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Pokojski J. (red.): Inteligentne wspomaganie procesu integracji środowiska do komputerowo wspomaganego projektowania maszyn, WNT, Warszawa, 2000 2. Pokojski, J., (red.): Zastosowanie metody Case-Based Reasoning w projektowaniu maszyn. WNT, Warszawa , 2003 3. Pokojski, J.: IPA (Intelligent Personal Assistant) Concepts and Applications in Engineering. Springer-Verlag, London , 2004 4. Pokojski, J.: Systemy ekspertowe w projektowaniu maszyn. WNT, Warszawa, 2005 5. Cichocki P., Pokojski J. (komentarz), Metodyka przechowywania wiedzy projektowej w budowie maszyn, Instytut Podstaw Budowy Maszyn, Politechnika Warszawska, 2001 6. Linkiewicz G., Marowski W., Pokojski J.(red.): Komputerowe wspomaganie projektowania w środowisku rozproszonym. WNT, Warszawa, 2007. 7. Mulawka J.: Systemy ekspertowe,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2026-05-08T18:00:37+02:00</dcterms:created>
  <dcterms:modified xsi:type="dcterms:W3CDTF">2026-05-08T18:00:37+02:00</dcterms:modified>
</cp:coreProperties>
</file>

<file path=docProps/custom.xml><?xml version="1.0" encoding="utf-8"?>
<Properties xmlns="http://schemas.openxmlformats.org/officeDocument/2006/custom-properties" xmlns:vt="http://schemas.openxmlformats.org/officeDocument/2006/docPropsVTypes"/>
</file>